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0711E66D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 xml:space="preserve">ZA SKLOP </w:t>
      </w:r>
      <w:r w:rsidR="00DE6189">
        <w:rPr>
          <w:rFonts w:asciiTheme="minorHAnsi" w:hAnsiTheme="minorHAnsi" w:cstheme="minorHAnsi"/>
          <w:sz w:val="32"/>
          <w:szCs w:val="24"/>
        </w:rPr>
        <w:t>2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38C02EE5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 xml:space="preserve">Dobava, namestitev in garancijsko vzdrževanje računalniške </w:t>
      </w:r>
      <w:r w:rsidR="00B05561" w:rsidRPr="00A53422">
        <w:rPr>
          <w:rFonts w:cstheme="minorHAnsi"/>
          <w:b/>
          <w:bCs/>
          <w:sz w:val="20"/>
          <w:szCs w:val="20"/>
          <w:u w:val="single"/>
        </w:rPr>
        <w:t>opreme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 za sklop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 xml:space="preserve"> 2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CB0AAF">
        <w:rPr>
          <w:rFonts w:cstheme="minorHAnsi"/>
          <w:b/>
          <w:bCs/>
          <w:sz w:val="20"/>
          <w:szCs w:val="20"/>
          <w:u w:val="single"/>
        </w:rPr>
        <w:t xml:space="preserve">Energijsko </w:t>
      </w:r>
      <w:r w:rsidR="00866F46">
        <w:rPr>
          <w:rFonts w:cstheme="minorHAnsi"/>
          <w:b/>
          <w:bCs/>
          <w:sz w:val="20"/>
          <w:szCs w:val="20"/>
          <w:u w:val="single"/>
        </w:rPr>
        <w:t>učinkoviti z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>aslon</w:t>
      </w:r>
      <w:r w:rsidR="00866F46">
        <w:rPr>
          <w:rFonts w:cstheme="minorHAnsi"/>
          <w:b/>
          <w:bCs/>
          <w:sz w:val="20"/>
          <w:szCs w:val="20"/>
          <w:u w:val="single"/>
        </w:rPr>
        <w:t>i in oprema za multimedije</w:t>
      </w:r>
      <w:r w:rsidR="00DE6189">
        <w:rPr>
          <w:rFonts w:cstheme="minorHAnsi"/>
          <w:b/>
          <w:bCs/>
          <w:sz w:val="20"/>
          <w:szCs w:val="20"/>
        </w:rPr>
        <w:t xml:space="preserve"> 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3FD3CD79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8461EB" w:rsidRPr="007B5803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067BB1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067BB1">
        <w:rPr>
          <w:rFonts w:cstheme="minorHAnsi"/>
          <w:bCs/>
          <w:sz w:val="20"/>
          <w:szCs w:val="20"/>
        </w:rPr>
        <w:t xml:space="preserve">Ta priloga št. 2 se </w:t>
      </w:r>
      <w:r w:rsidR="00BE44CF" w:rsidRPr="00067BB1">
        <w:rPr>
          <w:rFonts w:cstheme="minorHAnsi"/>
          <w:bCs/>
          <w:sz w:val="20"/>
          <w:szCs w:val="20"/>
        </w:rPr>
        <w:t xml:space="preserve">popolno in ustrezno </w:t>
      </w:r>
      <w:r w:rsidRPr="00067BB1">
        <w:rPr>
          <w:rFonts w:cstheme="minorHAnsi"/>
          <w:bCs/>
          <w:sz w:val="20"/>
          <w:szCs w:val="20"/>
        </w:rPr>
        <w:t>izpolni</w:t>
      </w:r>
      <w:r w:rsidR="009F37DF" w:rsidRPr="00067BB1">
        <w:rPr>
          <w:rFonts w:cstheme="minorHAnsi"/>
          <w:bCs/>
          <w:sz w:val="20"/>
          <w:szCs w:val="20"/>
        </w:rPr>
        <w:t xml:space="preserve">. </w:t>
      </w:r>
      <w:r w:rsidRPr="00067BB1">
        <w:rPr>
          <w:rFonts w:cstheme="minorHAnsi"/>
          <w:bCs/>
          <w:sz w:val="20"/>
          <w:szCs w:val="20"/>
        </w:rPr>
        <w:t xml:space="preserve">Ponudnik mora natančno navesti </w:t>
      </w:r>
      <w:r w:rsidRPr="00067BB1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067BB1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7F812EB0" w:rsidR="00776803" w:rsidRPr="00067BB1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067BB1">
        <w:rPr>
          <w:rFonts w:cstheme="minorHAnsi"/>
          <w:bCs/>
          <w:sz w:val="20"/>
          <w:szCs w:val="20"/>
        </w:rPr>
        <w:t xml:space="preserve">Ponudnik </w:t>
      </w:r>
      <w:r w:rsidR="00C3095F" w:rsidRPr="00067BB1">
        <w:rPr>
          <w:rFonts w:cstheme="minorHAnsi"/>
          <w:bCs/>
          <w:sz w:val="20"/>
          <w:szCs w:val="20"/>
        </w:rPr>
        <w:t xml:space="preserve">mora </w:t>
      </w:r>
      <w:r w:rsidRPr="00067BB1">
        <w:rPr>
          <w:rFonts w:cstheme="minorHAnsi"/>
          <w:bCs/>
          <w:sz w:val="20"/>
          <w:szCs w:val="20"/>
        </w:rPr>
        <w:t>naloži</w:t>
      </w:r>
      <w:r w:rsidR="00C3095F" w:rsidRPr="00067BB1">
        <w:rPr>
          <w:rFonts w:cstheme="minorHAnsi"/>
          <w:bCs/>
          <w:sz w:val="20"/>
          <w:szCs w:val="20"/>
        </w:rPr>
        <w:t>ti</w:t>
      </w:r>
      <w:r w:rsidRPr="00067BB1">
        <w:rPr>
          <w:rFonts w:cstheme="minorHAnsi"/>
          <w:bCs/>
          <w:sz w:val="20"/>
          <w:szCs w:val="20"/>
        </w:rPr>
        <w:t xml:space="preserve"> to prilogo št. 2 </w:t>
      </w:r>
      <w:r w:rsidR="00C3095F" w:rsidRPr="00067BB1">
        <w:rPr>
          <w:rFonts w:cstheme="minorHAnsi"/>
          <w:b/>
          <w:sz w:val="20"/>
          <w:szCs w:val="20"/>
        </w:rPr>
        <w:t xml:space="preserve">že </w:t>
      </w:r>
      <w:r w:rsidR="009F37DF" w:rsidRPr="00067BB1">
        <w:rPr>
          <w:rFonts w:cstheme="minorHAnsi"/>
          <w:b/>
          <w:sz w:val="20"/>
          <w:szCs w:val="20"/>
        </w:rPr>
        <w:t>ob</w:t>
      </w:r>
      <w:r w:rsidR="00866F46" w:rsidRPr="00067BB1">
        <w:rPr>
          <w:rFonts w:cstheme="minorHAnsi"/>
          <w:b/>
          <w:sz w:val="20"/>
          <w:szCs w:val="20"/>
        </w:rPr>
        <w:t xml:space="preserve"> oddaji</w:t>
      </w:r>
      <w:r w:rsidR="009F37DF" w:rsidRPr="00067BB1">
        <w:rPr>
          <w:rFonts w:cstheme="minorHAnsi"/>
          <w:b/>
          <w:sz w:val="20"/>
          <w:szCs w:val="20"/>
        </w:rPr>
        <w:t xml:space="preserve"> ponudb</w:t>
      </w:r>
      <w:r w:rsidR="00866F46" w:rsidRPr="00067BB1">
        <w:rPr>
          <w:rFonts w:cstheme="minorHAnsi"/>
          <w:b/>
          <w:sz w:val="20"/>
          <w:szCs w:val="20"/>
        </w:rPr>
        <w:t>e</w:t>
      </w:r>
      <w:r w:rsidR="009F37DF" w:rsidRPr="00067BB1">
        <w:rPr>
          <w:rFonts w:cstheme="minorHAnsi"/>
          <w:bCs/>
          <w:sz w:val="20"/>
          <w:szCs w:val="20"/>
        </w:rPr>
        <w:t xml:space="preserve"> </w:t>
      </w:r>
      <w:r w:rsidRPr="00067BB1">
        <w:rPr>
          <w:rFonts w:cstheme="minorHAnsi"/>
          <w:bCs/>
          <w:sz w:val="20"/>
          <w:szCs w:val="20"/>
        </w:rPr>
        <w:t xml:space="preserve">v informacijski sistem e-JN v razdelek </w:t>
      </w:r>
      <w:r w:rsidRPr="00067BB1">
        <w:rPr>
          <w:rFonts w:cstheme="minorHAnsi"/>
          <w:b/>
          <w:sz w:val="20"/>
          <w:szCs w:val="20"/>
        </w:rPr>
        <w:t>»</w:t>
      </w:r>
      <w:r w:rsidR="00866F46" w:rsidRPr="00067BB1">
        <w:rPr>
          <w:rFonts w:cstheme="minorHAnsi"/>
          <w:b/>
          <w:sz w:val="20"/>
          <w:szCs w:val="20"/>
        </w:rPr>
        <w:t>Ostale</w:t>
      </w:r>
      <w:r w:rsidRPr="00067BB1">
        <w:rPr>
          <w:rFonts w:cstheme="minorHAnsi"/>
          <w:b/>
          <w:sz w:val="20"/>
          <w:szCs w:val="20"/>
        </w:rPr>
        <w:t xml:space="preserve"> priloge«</w:t>
      </w:r>
      <w:r w:rsidR="00E96D5C" w:rsidRPr="00067BB1">
        <w:rPr>
          <w:rFonts w:cstheme="minorHAnsi"/>
          <w:bCs/>
          <w:sz w:val="20"/>
          <w:szCs w:val="20"/>
        </w:rPr>
        <w:t xml:space="preserve">, in sicer 1x </w:t>
      </w:r>
      <w:r w:rsidR="009F37DF" w:rsidRPr="00067BB1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AF25DE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AF25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AF25DE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 w:rsidRPr="00067BB1">
        <w:rPr>
          <w:rFonts w:cstheme="minorHAnsi"/>
          <w:bCs/>
          <w:sz w:val="20"/>
          <w:szCs w:val="20"/>
        </w:rPr>
        <w:t>(</w:t>
      </w:r>
      <w:r w:rsidR="00252166" w:rsidRPr="00AF25DE">
        <w:rPr>
          <w:rFonts w:cstheme="minorHAnsi"/>
          <w:bCs/>
          <w:sz w:val="20"/>
          <w:szCs w:val="20"/>
          <w:u w:val="single"/>
        </w:rPr>
        <w:t>da zagotovi aktivnost morebitnih spletnih povezav</w:t>
      </w:r>
      <w:r w:rsidR="00252166" w:rsidRPr="00067BB1">
        <w:rPr>
          <w:rFonts w:cstheme="minorHAnsi"/>
          <w:bCs/>
          <w:sz w:val="20"/>
          <w:szCs w:val="20"/>
        </w:rPr>
        <w:t xml:space="preserve">) </w:t>
      </w:r>
      <w:r w:rsidR="009F37DF" w:rsidRPr="00067BB1">
        <w:rPr>
          <w:rFonts w:cstheme="minorHAnsi"/>
          <w:bCs/>
          <w:sz w:val="20"/>
          <w:szCs w:val="20"/>
        </w:rPr>
        <w:t xml:space="preserve">in </w:t>
      </w:r>
      <w:r w:rsidR="00E96D5C" w:rsidRPr="00067BB1">
        <w:rPr>
          <w:rFonts w:cstheme="minorHAnsi"/>
          <w:bCs/>
          <w:sz w:val="20"/>
          <w:szCs w:val="20"/>
        </w:rPr>
        <w:t>1x</w:t>
      </w:r>
      <w:r w:rsidR="00252166" w:rsidRPr="00067BB1">
        <w:rPr>
          <w:rFonts w:cstheme="minorHAnsi"/>
          <w:bCs/>
          <w:sz w:val="20"/>
          <w:szCs w:val="20"/>
        </w:rPr>
        <w:t xml:space="preserve"> </w:t>
      </w:r>
      <w:r w:rsidR="009F37DF" w:rsidRPr="00067BB1">
        <w:rPr>
          <w:rFonts w:cstheme="minorHAnsi"/>
          <w:bCs/>
          <w:sz w:val="20"/>
          <w:szCs w:val="20"/>
        </w:rPr>
        <w:t xml:space="preserve">podpisano </w:t>
      </w:r>
      <w:r w:rsidR="004C16FF" w:rsidRPr="00067BB1">
        <w:rPr>
          <w:rFonts w:cstheme="minorHAnsi"/>
          <w:bCs/>
          <w:sz w:val="20"/>
          <w:szCs w:val="20"/>
        </w:rPr>
        <w:t xml:space="preserve">in žigosano </w:t>
      </w:r>
      <w:r w:rsidR="009F37DF" w:rsidRPr="00067BB1">
        <w:rPr>
          <w:rFonts w:cstheme="minorHAnsi"/>
          <w:bCs/>
          <w:sz w:val="20"/>
          <w:szCs w:val="20"/>
        </w:rPr>
        <w:t xml:space="preserve">v </w:t>
      </w:r>
      <w:r w:rsidR="00866F46" w:rsidRPr="00067BB1">
        <w:rPr>
          <w:rFonts w:cstheme="minorHAnsi"/>
          <w:bCs/>
          <w:sz w:val="20"/>
          <w:szCs w:val="20"/>
        </w:rPr>
        <w:t>.</w:t>
      </w:r>
      <w:proofErr w:type="spellStart"/>
      <w:r w:rsidR="009F37DF" w:rsidRPr="00AF25DE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AF25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067BB1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1EDDAB00" w:rsidR="002862FC" w:rsidRDefault="00314F63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DE6189">
        <w:rPr>
          <w:rFonts w:cstheme="minorHAnsi"/>
          <w:b/>
          <w:bCs/>
          <w:sz w:val="20"/>
          <w:szCs w:val="20"/>
        </w:rPr>
        <w:t>2</w:t>
      </w:r>
      <w:r w:rsidR="001B4E53">
        <w:rPr>
          <w:rFonts w:cstheme="minorHAnsi"/>
          <w:b/>
          <w:bCs/>
          <w:sz w:val="20"/>
          <w:szCs w:val="20"/>
        </w:rPr>
        <w:t xml:space="preserve">: </w:t>
      </w:r>
      <w:r w:rsidR="00866F46">
        <w:rPr>
          <w:rFonts w:cstheme="minorHAnsi"/>
          <w:b/>
          <w:bCs/>
          <w:sz w:val="20"/>
          <w:szCs w:val="20"/>
          <w:u w:val="single"/>
        </w:rPr>
        <w:t>Energijsko učinkoviti z</w:t>
      </w:r>
      <w:r w:rsidR="00866F46" w:rsidRPr="00A53422">
        <w:rPr>
          <w:rFonts w:cstheme="minorHAnsi"/>
          <w:b/>
          <w:bCs/>
          <w:sz w:val="20"/>
          <w:szCs w:val="20"/>
          <w:u w:val="single"/>
        </w:rPr>
        <w:t>aslon</w:t>
      </w:r>
      <w:r w:rsidR="00866F46">
        <w:rPr>
          <w:rFonts w:cstheme="minorHAnsi"/>
          <w:b/>
          <w:bCs/>
          <w:sz w:val="20"/>
          <w:szCs w:val="20"/>
          <w:u w:val="single"/>
        </w:rPr>
        <w:t>i in oprema za multimedije</w:t>
      </w:r>
      <w:r w:rsidR="00866F46">
        <w:rPr>
          <w:rFonts w:cstheme="minorHAnsi"/>
          <w:b/>
          <w:bCs/>
          <w:sz w:val="20"/>
          <w:szCs w:val="20"/>
        </w:rPr>
        <w:t xml:space="preserve"> </w:t>
      </w:r>
      <w:r w:rsidR="00190021">
        <w:rPr>
          <w:rFonts w:cstheme="minorHAnsi"/>
          <w:b/>
          <w:bCs/>
          <w:sz w:val="20"/>
          <w:szCs w:val="20"/>
        </w:rPr>
        <w:t xml:space="preserve">,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3884EF25" w14:textId="5ED73E93" w:rsidR="00B502AA" w:rsidRDefault="00B502AA" w:rsidP="001B4E53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</w:p>
    <w:p w14:paraId="028868F8" w14:textId="77777777" w:rsidR="00B502AA" w:rsidRPr="001B4E53" w:rsidRDefault="00B502AA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45" w:type="dxa"/>
        <w:tblLayout w:type="fixed"/>
        <w:tblLook w:val="04A0" w:firstRow="1" w:lastRow="0" w:firstColumn="1" w:lastColumn="0" w:noHBand="0" w:noVBand="1"/>
      </w:tblPr>
      <w:tblGrid>
        <w:gridCol w:w="1127"/>
        <w:gridCol w:w="2971"/>
        <w:gridCol w:w="7499"/>
        <w:gridCol w:w="1202"/>
        <w:gridCol w:w="1338"/>
        <w:gridCol w:w="8"/>
      </w:tblGrid>
      <w:tr w:rsidR="006D25F2" w:rsidRPr="00070990" w14:paraId="439C52B4" w14:textId="77777777" w:rsidTr="0018291B">
        <w:trPr>
          <w:trHeight w:val="476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EB4111">
        <w:trPr>
          <w:gridAfter w:val="1"/>
          <w:wAfter w:w="8" w:type="dxa"/>
          <w:trHeight w:val="639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B375D7" w14:paraId="66C1A956" w14:textId="77777777" w:rsidTr="0018291B">
        <w:trPr>
          <w:trHeight w:val="259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11C03CD5" w:rsidR="00B375D7" w:rsidRPr="00936212" w:rsidRDefault="00446A27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14:paraId="1D09BAD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4EE0EE0E" w:rsidR="00B375D7" w:rsidRPr="007960FC" w:rsidRDefault="00B375D7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ZASLON: </w:t>
            </w:r>
          </w:p>
        </w:tc>
      </w:tr>
      <w:tr w:rsidR="00B375D7" w14:paraId="2900E565" w14:textId="77777777" w:rsidTr="00EB4111">
        <w:trPr>
          <w:gridAfter w:val="1"/>
          <w:wAfter w:w="8" w:type="dxa"/>
          <w:trHeight w:val="143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0E31900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Velikost zaslona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4711ED55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24 palcev 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B375D7" w:rsidRDefault="00B375D7" w:rsidP="007960FC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B375D7" w14:paraId="4E9C2689" w14:textId="77777777" w:rsidTr="00EB4111">
        <w:trPr>
          <w:gridAfter w:val="1"/>
          <w:wAfter w:w="8" w:type="dxa"/>
          <w:trHeight w:val="445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08CAB7B4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Vrsta zaslona</w:t>
            </w: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63827356" w:rsidR="00B375D7" w:rsidRDefault="00ED2648" w:rsidP="0018291B">
            <w:pPr>
              <w:ind w:left="170"/>
              <w:jc w:val="left"/>
              <w:rPr>
                <w:lang w:eastAsia="en-US"/>
              </w:rPr>
            </w:pPr>
            <w:r w:rsidRPr="00ED2648">
              <w:rPr>
                <w:rFonts w:ascii="Calibri" w:hAnsi="Calibri" w:cs="Calibri"/>
                <w:color w:val="000000"/>
              </w:rPr>
              <w:t>VA/IPS/LED/OLED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EBD018C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7AF57D6C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Ločljivost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B344" w14:textId="39FFF5EE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1920 x 1200, format 16:10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DA3DA1A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5C367" w14:textId="33ADB7F0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Priključki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3922" w14:textId="1E8F8C2D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vsaj en </w:t>
            </w:r>
            <w:proofErr w:type="spellStart"/>
            <w:r>
              <w:rPr>
                <w:rFonts w:ascii="Calibri" w:hAnsi="Calibri" w:cs="Calibri"/>
                <w:color w:val="000000"/>
              </w:rPr>
              <w:t>Display</w:t>
            </w:r>
            <w:proofErr w:type="spellEnd"/>
            <w:r>
              <w:rPr>
                <w:rFonts w:ascii="Calibri" w:hAnsi="Calibri" w:cs="Calibri"/>
                <w:color w:val="000000"/>
              </w:rPr>
              <w:t> Port 1.</w:t>
            </w:r>
            <w:r w:rsidR="00ED2648"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A85D856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66005AC0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6761BD09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 HDMI 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CC5AA0" w14:paraId="7715C9F4" w14:textId="77777777" w:rsidTr="00CC5AA0">
        <w:trPr>
          <w:gridAfter w:val="1"/>
          <w:wAfter w:w="8" w:type="dxa"/>
          <w:trHeight w:val="352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CC5AA0" w:rsidRDefault="00CC5AA0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CC5AA0" w:rsidRDefault="00CC5AA0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04015D56" w:rsidR="00CC5AA0" w:rsidRPr="00460717" w:rsidRDefault="00CC5AA0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 w:rsidRPr="00EB4111">
              <w:rPr>
                <w:rFonts w:ascii="Calibri" w:hAnsi="Calibri" w:cs="Calibri"/>
                <w:color w:val="000000"/>
              </w:rPr>
              <w:t xml:space="preserve">vsaj 1x </w:t>
            </w:r>
            <w:proofErr w:type="spellStart"/>
            <w:r w:rsidRPr="00EB4111">
              <w:rPr>
                <w:rFonts w:ascii="Calibri" w:hAnsi="Calibri" w:cs="Calibri"/>
                <w:color w:val="000000"/>
              </w:rPr>
              <w:t>Display</w:t>
            </w:r>
            <w:proofErr w:type="spellEnd"/>
            <w:r w:rsidRPr="00EB4111">
              <w:rPr>
                <w:rFonts w:ascii="Calibri" w:hAnsi="Calibri" w:cs="Calibri"/>
                <w:color w:val="000000"/>
              </w:rPr>
              <w:t xml:space="preserve"> Port 1.2 out (</w:t>
            </w:r>
            <w:proofErr w:type="spellStart"/>
            <w:r w:rsidRPr="00EB4111">
              <w:rPr>
                <w:rFonts w:ascii="Calibri" w:hAnsi="Calibri" w:cs="Calibri"/>
                <w:color w:val="000000"/>
              </w:rPr>
              <w:t>daisy</w:t>
            </w:r>
            <w:proofErr w:type="spellEnd"/>
            <w:r w:rsidRPr="00EB411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B4111">
              <w:rPr>
                <w:rFonts w:ascii="Calibri" w:hAnsi="Calibri" w:cs="Calibri"/>
                <w:color w:val="000000"/>
              </w:rPr>
              <w:t>chain</w:t>
            </w:r>
            <w:proofErr w:type="spellEnd"/>
            <w:r w:rsidRPr="00EB4111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CC5AA0" w:rsidRDefault="00CC5AA0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CC5AA0" w:rsidRDefault="00CC5AA0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CC5AA0" w:rsidRDefault="00CC5AA0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1A3F29E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CC74" w14:textId="577BAE8B" w:rsidR="00B375D7" w:rsidRDefault="00B375D7" w:rsidP="00CF51A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Ostalo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63221EF3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statični kontrast min 1000:1, dinamični min: </w:t>
            </w:r>
            <w:r w:rsidR="00E5700E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 xml:space="preserve">000000:1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424B00C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3581F8E5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39848AA1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vidni kot vsaj 178° /178°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CEB4E1F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2F646C36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odzivni čas največ </w:t>
            </w:r>
            <w:r w:rsidR="00E73DF6">
              <w:rPr>
                <w:rFonts w:ascii="Calibri" w:hAnsi="Calibri" w:cs="Calibri"/>
                <w:color w:val="000000"/>
              </w:rPr>
              <w:t xml:space="preserve">5 </w:t>
            </w:r>
            <w:r>
              <w:rPr>
                <w:rFonts w:ascii="Calibri" w:hAnsi="Calibri" w:cs="Calibri"/>
                <w:color w:val="000000"/>
              </w:rPr>
              <w:t xml:space="preserve">ms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0CD782D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563641C1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2524D2A5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 nagibanje zaslona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814AEC2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8288A" w14:textId="103D4E5C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možnost nastavljanja po višini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9B062FC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74E85" w14:textId="19755622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možnost vrtenja zaslona in PIVOT 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64BC0EFD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E5BB5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2A50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106B2" w14:textId="4BAC0DE9" w:rsidR="00B375D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priloženi napajalni, HDMI in </w:t>
            </w:r>
            <w:proofErr w:type="spellStart"/>
            <w:r>
              <w:rPr>
                <w:rFonts w:ascii="Calibri" w:hAnsi="Calibri" w:cs="Calibri"/>
                <w:color w:val="000000"/>
              </w:rPr>
              <w:t>Display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Port povezovalni kabli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07A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B8AA703" w14:textId="2659EE5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113621D1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398FB92" w14:textId="77777777" w:rsidTr="00EB4111">
        <w:trPr>
          <w:gridAfter w:val="1"/>
          <w:wAfter w:w="8" w:type="dxa"/>
          <w:trHeight w:val="48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A5C7D" w14:textId="229E72B2" w:rsidR="00B375D7" w:rsidRPr="002C609B" w:rsidRDefault="00BB4CB5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 w:rsidRPr="00BB4CB5">
              <w:rPr>
                <w:rFonts w:ascii="Calibri" w:hAnsi="Calibri" w:cs="Calibri"/>
                <w:color w:val="000000"/>
              </w:rPr>
              <w:t>poraba energije največ 64w do 1W v stanju pripravljenosti, napajalnik mora biti integriran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447D320" w14:textId="77777777" w:rsidTr="00EB4111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B796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E00B3" w14:textId="621A4E98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f)</w:t>
            </w:r>
            <w:r w:rsidRPr="00603832">
              <w:rPr>
                <w:b/>
                <w:bCs/>
                <w:lang w:eastAsia="en-US"/>
              </w:rPr>
              <w:t xml:space="preserve"> Garancija</w:t>
            </w:r>
          </w:p>
        </w:tc>
        <w:tc>
          <w:tcPr>
            <w:tcW w:w="7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D8C0D" w14:textId="0BB98D61" w:rsidR="00B375D7" w:rsidRDefault="00603832" w:rsidP="0018291B">
            <w:pPr>
              <w:ind w:left="170"/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B375D7">
              <w:rPr>
                <w:rFonts w:ascii="Calibri" w:hAnsi="Calibri" w:cs="Calibri"/>
                <w:color w:val="000000"/>
              </w:rPr>
              <w:t>saj tri (3) leta tovarniške garancije na lokaciji posameznih naročnikov</w:t>
            </w:r>
            <w:r w:rsidR="001F7012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  <w:r w:rsidR="00B375D7">
              <w:rPr>
                <w:rFonts w:ascii="Calibri" w:hAnsi="Calibri" w:cs="Calibri"/>
                <w:color w:val="000000"/>
              </w:rPr>
              <w:t xml:space="preserve">. 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CDAC5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0228AF7" w14:textId="7598AFE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83A011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</w:tbl>
    <w:p w14:paraId="140BCA95" w14:textId="2F699B05" w:rsidR="00E240AC" w:rsidRDefault="00E240AC" w:rsidP="00E74207"/>
    <w:p w14:paraId="384A0709" w14:textId="081D81DF" w:rsidR="003315F6" w:rsidRPr="0052174C" w:rsidRDefault="003315F6" w:rsidP="003315F6"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Opomba: Ponudnik mora ponudbi priložiti tudi dokazila o izpolnjevanju zahtev iz Uredbe o </w:t>
      </w:r>
      <w:proofErr w:type="spellStart"/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>ZeJN</w:t>
      </w:r>
      <w:proofErr w:type="spellEnd"/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, kot za sklop </w:t>
      </w:r>
      <w:r>
        <w:rPr>
          <w:rFonts w:ascii="Calibri" w:eastAsia="Calibri" w:hAnsi="Calibri" w:cs="Mongolian Baiti"/>
          <w:color w:val="00B050"/>
          <w:sz w:val="20"/>
          <w:lang w:eastAsia="en-US"/>
        </w:rPr>
        <w:t>2</w:t>
      </w:r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 izhajajo iz poglavja 4.</w:t>
      </w:r>
      <w:r w:rsidR="00073ED9">
        <w:rPr>
          <w:rFonts w:ascii="Calibri" w:eastAsia="Calibri" w:hAnsi="Calibri" w:cs="Mongolian Baiti"/>
          <w:color w:val="00B050"/>
          <w:sz w:val="20"/>
          <w:lang w:eastAsia="en-US"/>
        </w:rPr>
        <w:t>2</w:t>
      </w:r>
      <w:r w:rsidRPr="0052174C">
        <w:rPr>
          <w:rFonts w:ascii="Calibri" w:eastAsia="Calibri" w:hAnsi="Calibri" w:cs="Mongolian Baiti"/>
          <w:color w:val="00B050"/>
          <w:sz w:val="20"/>
          <w:lang w:eastAsia="en-US"/>
        </w:rPr>
        <w:t xml:space="preserve"> Navodil ponudnikom za pripravo ponudbe.</w:t>
      </w:r>
    </w:p>
    <w:p w14:paraId="0A7B145B" w14:textId="77777777" w:rsidR="003315F6" w:rsidRDefault="003315F6" w:rsidP="00E74207"/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192BD6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03EECDB4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0236E01" w14:textId="77777777" w:rsidR="00340A16" w:rsidRPr="00192BD6" w:rsidRDefault="00340A16" w:rsidP="00B40854">
      <w:pPr>
        <w:rPr>
          <w:b/>
          <w:bCs/>
        </w:rPr>
      </w:pPr>
    </w:p>
    <w:sectPr w:rsidR="00340A16" w:rsidRPr="00192BD6" w:rsidSect="00851B8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CA0B" w14:textId="77777777" w:rsidR="00F93130" w:rsidRDefault="00F93130" w:rsidP="00233848">
      <w:r>
        <w:separator/>
      </w:r>
    </w:p>
  </w:endnote>
  <w:endnote w:type="continuationSeparator" w:id="0">
    <w:p w14:paraId="1BFC991E" w14:textId="77777777" w:rsidR="00F93130" w:rsidRDefault="00F93130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5000D12F" w:rsidR="001D0F50" w:rsidRPr="00067BB1" w:rsidRDefault="009445CA" w:rsidP="00D77B6F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067BB1">
      <w:rPr>
        <w:rFonts w:cstheme="minorHAnsi"/>
        <w:bCs/>
        <w:sz w:val="18"/>
        <w:szCs w:val="18"/>
      </w:rPr>
      <w:t>302/34-RAOP/2024</w:t>
    </w:r>
    <w:r w:rsidR="001D0F50" w:rsidRPr="00067BB1">
      <w:rPr>
        <w:rFonts w:ascii="Calibri" w:hAnsi="Calibri" w:cs="Calibri"/>
        <w:sz w:val="18"/>
        <w:szCs w:val="18"/>
      </w:rPr>
      <w:tab/>
      <w:t xml:space="preserve">                     </w:t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</w:r>
    <w:r w:rsidR="001D0F50" w:rsidRPr="00067BB1">
      <w:rPr>
        <w:rFonts w:ascii="Calibri" w:hAnsi="Calibri" w:cs="Calibri"/>
        <w:sz w:val="18"/>
        <w:szCs w:val="18"/>
      </w:rPr>
      <w:tab/>
      <w:t xml:space="preserve">   </w:t>
    </w:r>
    <w:r w:rsidR="001D0F50" w:rsidRPr="00067BB1">
      <w:rPr>
        <w:rFonts w:ascii="Calibri" w:hAnsi="Calibri" w:cs="Calibri"/>
        <w:sz w:val="18"/>
        <w:szCs w:val="18"/>
      </w:rPr>
      <w:tab/>
      <w:t xml:space="preserve">              stran </w:t>
    </w:r>
    <w:r w:rsidR="001D0F50" w:rsidRPr="00067BB1">
      <w:rPr>
        <w:rFonts w:ascii="Calibri" w:hAnsi="Calibri" w:cs="Calibri"/>
        <w:sz w:val="18"/>
        <w:szCs w:val="18"/>
      </w:rPr>
      <w:fldChar w:fldCharType="begin"/>
    </w:r>
    <w:r w:rsidR="001D0F50" w:rsidRPr="00067BB1">
      <w:rPr>
        <w:rFonts w:ascii="Calibri" w:hAnsi="Calibri" w:cs="Calibri"/>
        <w:sz w:val="18"/>
        <w:szCs w:val="18"/>
      </w:rPr>
      <w:instrText xml:space="preserve"> PAGE  \* Arabic  \* MERGEFORMAT </w:instrText>
    </w:r>
    <w:r w:rsidR="001D0F50" w:rsidRPr="00067BB1">
      <w:rPr>
        <w:rFonts w:ascii="Calibri" w:hAnsi="Calibri" w:cs="Calibri"/>
        <w:sz w:val="18"/>
        <w:szCs w:val="18"/>
      </w:rPr>
      <w:fldChar w:fldCharType="separate"/>
    </w:r>
    <w:r w:rsidR="001D0F50" w:rsidRPr="00067BB1">
      <w:rPr>
        <w:rFonts w:ascii="Calibri" w:hAnsi="Calibri" w:cs="Calibri"/>
        <w:sz w:val="18"/>
        <w:szCs w:val="18"/>
      </w:rPr>
      <w:t>1</w:t>
    </w:r>
    <w:r w:rsidR="001D0F50" w:rsidRPr="00067BB1">
      <w:rPr>
        <w:rFonts w:ascii="Calibri" w:hAnsi="Calibri" w:cs="Calibri"/>
        <w:sz w:val="18"/>
        <w:szCs w:val="18"/>
      </w:rPr>
      <w:fldChar w:fldCharType="end"/>
    </w:r>
    <w:r w:rsidR="001D0F50" w:rsidRPr="00067BB1">
      <w:rPr>
        <w:rFonts w:ascii="Calibri" w:hAnsi="Calibri" w:cs="Calibri"/>
        <w:sz w:val="18"/>
        <w:szCs w:val="18"/>
      </w:rPr>
      <w:t>/</w:t>
    </w:r>
    <w:r w:rsidR="001D0F50" w:rsidRPr="00067BB1">
      <w:rPr>
        <w:rFonts w:ascii="Calibri" w:hAnsi="Calibri" w:cs="Calibri"/>
        <w:sz w:val="18"/>
        <w:szCs w:val="18"/>
      </w:rPr>
      <w:fldChar w:fldCharType="begin"/>
    </w:r>
    <w:r w:rsidR="001D0F50" w:rsidRPr="00067BB1">
      <w:rPr>
        <w:rFonts w:ascii="Calibri" w:hAnsi="Calibri" w:cs="Calibri"/>
        <w:sz w:val="18"/>
        <w:szCs w:val="18"/>
      </w:rPr>
      <w:instrText xml:space="preserve"> NUMPAGES  \* Arabic  \* MERGEFORMAT </w:instrText>
    </w:r>
    <w:r w:rsidR="001D0F50" w:rsidRPr="00067BB1">
      <w:rPr>
        <w:rFonts w:ascii="Calibri" w:hAnsi="Calibri" w:cs="Calibri"/>
        <w:sz w:val="18"/>
        <w:szCs w:val="18"/>
      </w:rPr>
      <w:fldChar w:fldCharType="separate"/>
    </w:r>
    <w:r w:rsidR="001D0F50" w:rsidRPr="00067BB1">
      <w:rPr>
        <w:rFonts w:ascii="Calibri" w:hAnsi="Calibri" w:cs="Calibri"/>
        <w:sz w:val="18"/>
        <w:szCs w:val="18"/>
      </w:rPr>
      <w:t>12</w:t>
    </w:r>
    <w:r w:rsidR="001D0F50" w:rsidRPr="00067BB1">
      <w:rPr>
        <w:rFonts w:ascii="Calibri" w:hAnsi="Calibri" w:cs="Calibri"/>
        <w:sz w:val="18"/>
        <w:szCs w:val="18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569E4" w14:textId="77777777" w:rsidR="00F93130" w:rsidRDefault="00F93130" w:rsidP="00233848">
      <w:r>
        <w:separator/>
      </w:r>
    </w:p>
  </w:footnote>
  <w:footnote w:type="continuationSeparator" w:id="0">
    <w:p w14:paraId="62E0A8B2" w14:textId="77777777" w:rsidR="00F93130" w:rsidRDefault="00F93130" w:rsidP="00233848">
      <w:r>
        <w:continuationSeparator/>
      </w:r>
    </w:p>
  </w:footnote>
  <w:footnote w:id="1">
    <w:p w14:paraId="3112D2E4" w14:textId="39F704DC" w:rsidR="00613B52" w:rsidRPr="008560FA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8560FA" w:rsidRDefault="00613B52">
      <w:pPr>
        <w:pStyle w:val="Sprotnaopomba-besedilo"/>
        <w:rPr>
          <w:rFonts w:asciiTheme="minorHAnsi" w:hAnsiTheme="minorHAnsi" w:cstheme="minorHAnsi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 xml:space="preserve">Ponudnik mora navesti </w:t>
      </w:r>
      <w:r w:rsidRPr="008560FA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 xml:space="preserve">. </w:t>
      </w:r>
      <w:r w:rsidR="005C4CC5" w:rsidRPr="008560FA">
        <w:rPr>
          <w:rFonts w:asciiTheme="minorHAnsi" w:hAnsiTheme="minorHAnsi" w:cstheme="minorHAnsi"/>
          <w:i w:val="0"/>
        </w:rPr>
        <w:t>I</w:t>
      </w:r>
      <w:r w:rsidRPr="008560FA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8560FA">
        <w:rPr>
          <w:rFonts w:asciiTheme="minorHAnsi" w:hAnsiTheme="minorHAnsi" w:cstheme="minorHAnsi"/>
          <w:i w:val="0"/>
        </w:rPr>
        <w:t>,</w:t>
      </w:r>
      <w:r w:rsidRPr="008560FA">
        <w:rPr>
          <w:rFonts w:asciiTheme="minorHAnsi" w:hAnsiTheme="minorHAnsi" w:cstheme="minorHAnsi"/>
          <w:i w:val="0"/>
        </w:rPr>
        <w:t xml:space="preserve"> mora ponudnik navesti </w:t>
      </w:r>
      <w:r w:rsidRPr="008560FA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A38B" w14:textId="48471E50" w:rsidR="00851B8E" w:rsidRPr="004B5655" w:rsidRDefault="00851B8E" w:rsidP="00851B8E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CB0AAF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 xml:space="preserve"> (obrazec 1</w:t>
    </w:r>
    <w:r w:rsidR="00CB0AAF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/b)</w:t>
    </w:r>
  </w:p>
  <w:p w14:paraId="76E6512C" w14:textId="484AD379" w:rsidR="001D0F50" w:rsidRPr="00851B8E" w:rsidRDefault="001D0F50" w:rsidP="00851B8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6696E33B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507077">
      <w:rPr>
        <w:rFonts w:cstheme="minorHAnsi"/>
        <w:sz w:val="18"/>
        <w:szCs w:val="18"/>
      </w:rPr>
      <w:t>4</w:t>
    </w:r>
    <w:r w:rsidR="000D71CE">
      <w:rPr>
        <w:rFonts w:cstheme="minorHAnsi"/>
        <w:sz w:val="18"/>
        <w:szCs w:val="18"/>
      </w:rPr>
      <w:t>/b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128881">
    <w:abstractNumId w:val="16"/>
  </w:num>
  <w:num w:numId="2" w16cid:durableId="6606199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69117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5092814">
    <w:abstractNumId w:val="19"/>
  </w:num>
  <w:num w:numId="5" w16cid:durableId="439297044">
    <w:abstractNumId w:val="26"/>
  </w:num>
  <w:num w:numId="6" w16cid:durableId="2128499177">
    <w:abstractNumId w:val="37"/>
  </w:num>
  <w:num w:numId="7" w16cid:durableId="820461341">
    <w:abstractNumId w:val="31"/>
  </w:num>
  <w:num w:numId="8" w16cid:durableId="1547372290">
    <w:abstractNumId w:val="0"/>
  </w:num>
  <w:num w:numId="9" w16cid:durableId="1832256328">
    <w:abstractNumId w:val="8"/>
  </w:num>
  <w:num w:numId="10" w16cid:durableId="1028095547">
    <w:abstractNumId w:val="23"/>
  </w:num>
  <w:num w:numId="11" w16cid:durableId="1238977372">
    <w:abstractNumId w:val="2"/>
  </w:num>
  <w:num w:numId="12" w16cid:durableId="468322677">
    <w:abstractNumId w:val="4"/>
  </w:num>
  <w:num w:numId="13" w16cid:durableId="1823546844">
    <w:abstractNumId w:val="6"/>
  </w:num>
  <w:num w:numId="14" w16cid:durableId="374740695">
    <w:abstractNumId w:val="18"/>
  </w:num>
  <w:num w:numId="15" w16cid:durableId="251008205">
    <w:abstractNumId w:val="30"/>
  </w:num>
  <w:num w:numId="16" w16cid:durableId="1939480062">
    <w:abstractNumId w:val="11"/>
  </w:num>
  <w:num w:numId="17" w16cid:durableId="585044180">
    <w:abstractNumId w:val="34"/>
  </w:num>
  <w:num w:numId="18" w16cid:durableId="963579557">
    <w:abstractNumId w:val="12"/>
  </w:num>
  <w:num w:numId="19" w16cid:durableId="1952009204">
    <w:abstractNumId w:val="5"/>
  </w:num>
  <w:num w:numId="20" w16cid:durableId="871917292">
    <w:abstractNumId w:val="9"/>
  </w:num>
  <w:num w:numId="21" w16cid:durableId="1444420091">
    <w:abstractNumId w:val="38"/>
  </w:num>
  <w:num w:numId="22" w16cid:durableId="940602495">
    <w:abstractNumId w:val="36"/>
  </w:num>
  <w:num w:numId="23" w16cid:durableId="170682800">
    <w:abstractNumId w:val="33"/>
  </w:num>
  <w:num w:numId="24" w16cid:durableId="926158029">
    <w:abstractNumId w:val="32"/>
  </w:num>
  <w:num w:numId="25" w16cid:durableId="304891046">
    <w:abstractNumId w:val="39"/>
  </w:num>
  <w:num w:numId="26" w16cid:durableId="2019963512">
    <w:abstractNumId w:val="22"/>
  </w:num>
  <w:num w:numId="27" w16cid:durableId="2082362134">
    <w:abstractNumId w:val="24"/>
  </w:num>
  <w:num w:numId="28" w16cid:durableId="411775186">
    <w:abstractNumId w:val="29"/>
  </w:num>
  <w:num w:numId="29" w16cid:durableId="895509410">
    <w:abstractNumId w:val="7"/>
  </w:num>
  <w:num w:numId="30" w16cid:durableId="844713583">
    <w:abstractNumId w:val="14"/>
  </w:num>
  <w:num w:numId="31" w16cid:durableId="72361622">
    <w:abstractNumId w:val="25"/>
  </w:num>
  <w:num w:numId="32" w16cid:durableId="315425658">
    <w:abstractNumId w:val="3"/>
  </w:num>
  <w:num w:numId="33" w16cid:durableId="855772785">
    <w:abstractNumId w:val="20"/>
  </w:num>
  <w:num w:numId="34" w16cid:durableId="888491831">
    <w:abstractNumId w:val="15"/>
  </w:num>
  <w:num w:numId="35" w16cid:durableId="355741971">
    <w:abstractNumId w:val="27"/>
  </w:num>
  <w:num w:numId="36" w16cid:durableId="4291743">
    <w:abstractNumId w:val="28"/>
  </w:num>
  <w:num w:numId="37" w16cid:durableId="1816989055">
    <w:abstractNumId w:val="13"/>
  </w:num>
  <w:num w:numId="38" w16cid:durableId="1311405950">
    <w:abstractNumId w:val="1"/>
  </w:num>
  <w:num w:numId="39" w16cid:durableId="74480623">
    <w:abstractNumId w:val="10"/>
  </w:num>
  <w:num w:numId="40" w16cid:durableId="720252563">
    <w:abstractNumId w:val="35"/>
  </w:num>
  <w:num w:numId="41" w16cid:durableId="1651590691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rNaAI8ZMRQ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67BB1"/>
    <w:rsid w:val="00070990"/>
    <w:rsid w:val="00073ED9"/>
    <w:rsid w:val="00073F66"/>
    <w:rsid w:val="000751A4"/>
    <w:rsid w:val="00077B6A"/>
    <w:rsid w:val="00080B7E"/>
    <w:rsid w:val="00083CAC"/>
    <w:rsid w:val="000909A2"/>
    <w:rsid w:val="000911C8"/>
    <w:rsid w:val="00095136"/>
    <w:rsid w:val="000A222B"/>
    <w:rsid w:val="000A4293"/>
    <w:rsid w:val="000A7447"/>
    <w:rsid w:val="000B1F7D"/>
    <w:rsid w:val="000B304D"/>
    <w:rsid w:val="000B7940"/>
    <w:rsid w:val="000C03CF"/>
    <w:rsid w:val="000C6C08"/>
    <w:rsid w:val="000D71CE"/>
    <w:rsid w:val="000E0403"/>
    <w:rsid w:val="000E6D01"/>
    <w:rsid w:val="000F023A"/>
    <w:rsid w:val="000F622C"/>
    <w:rsid w:val="001049B2"/>
    <w:rsid w:val="001131C7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291B"/>
    <w:rsid w:val="00186E49"/>
    <w:rsid w:val="00190021"/>
    <w:rsid w:val="00192BD6"/>
    <w:rsid w:val="001930CE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F7012"/>
    <w:rsid w:val="001F799D"/>
    <w:rsid w:val="00201115"/>
    <w:rsid w:val="002048FB"/>
    <w:rsid w:val="00210E90"/>
    <w:rsid w:val="00233848"/>
    <w:rsid w:val="00252166"/>
    <w:rsid w:val="00261480"/>
    <w:rsid w:val="00267BF4"/>
    <w:rsid w:val="00270F53"/>
    <w:rsid w:val="002734B8"/>
    <w:rsid w:val="00275865"/>
    <w:rsid w:val="0028501F"/>
    <w:rsid w:val="002858E2"/>
    <w:rsid w:val="002862FC"/>
    <w:rsid w:val="002901A0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1014D"/>
    <w:rsid w:val="003113D1"/>
    <w:rsid w:val="00314680"/>
    <w:rsid w:val="00314F63"/>
    <w:rsid w:val="00315DB8"/>
    <w:rsid w:val="00321040"/>
    <w:rsid w:val="003315F6"/>
    <w:rsid w:val="003349F5"/>
    <w:rsid w:val="003407BE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D65BC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46A27"/>
    <w:rsid w:val="00460717"/>
    <w:rsid w:val="0046550C"/>
    <w:rsid w:val="00472C17"/>
    <w:rsid w:val="004734AD"/>
    <w:rsid w:val="00485358"/>
    <w:rsid w:val="004A1BE9"/>
    <w:rsid w:val="004A47CE"/>
    <w:rsid w:val="004C06AF"/>
    <w:rsid w:val="004C16FF"/>
    <w:rsid w:val="004E305E"/>
    <w:rsid w:val="004F0B35"/>
    <w:rsid w:val="00503776"/>
    <w:rsid w:val="00507077"/>
    <w:rsid w:val="0051265A"/>
    <w:rsid w:val="0051499C"/>
    <w:rsid w:val="00515371"/>
    <w:rsid w:val="00535065"/>
    <w:rsid w:val="00541EE5"/>
    <w:rsid w:val="00543848"/>
    <w:rsid w:val="00546333"/>
    <w:rsid w:val="00554191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D56"/>
    <w:rsid w:val="005A2478"/>
    <w:rsid w:val="005A3352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3832"/>
    <w:rsid w:val="00605F33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E50"/>
    <w:rsid w:val="00697FBB"/>
    <w:rsid w:val="006A2143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90204"/>
    <w:rsid w:val="007960FC"/>
    <w:rsid w:val="007A1204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30EF0"/>
    <w:rsid w:val="00832280"/>
    <w:rsid w:val="00843735"/>
    <w:rsid w:val="008461EB"/>
    <w:rsid w:val="008465FD"/>
    <w:rsid w:val="00846DCB"/>
    <w:rsid w:val="008513F2"/>
    <w:rsid w:val="00851B8E"/>
    <w:rsid w:val="008560FA"/>
    <w:rsid w:val="00856D7A"/>
    <w:rsid w:val="00860652"/>
    <w:rsid w:val="008616C0"/>
    <w:rsid w:val="008641A2"/>
    <w:rsid w:val="0086584D"/>
    <w:rsid w:val="00866F46"/>
    <w:rsid w:val="008768FA"/>
    <w:rsid w:val="008962E4"/>
    <w:rsid w:val="008A3516"/>
    <w:rsid w:val="008A3FFE"/>
    <w:rsid w:val="008B1FDF"/>
    <w:rsid w:val="008B6510"/>
    <w:rsid w:val="008D2014"/>
    <w:rsid w:val="008D30BE"/>
    <w:rsid w:val="008F344D"/>
    <w:rsid w:val="00915262"/>
    <w:rsid w:val="009308DD"/>
    <w:rsid w:val="00936212"/>
    <w:rsid w:val="009445CA"/>
    <w:rsid w:val="009477FB"/>
    <w:rsid w:val="00957BB7"/>
    <w:rsid w:val="00961600"/>
    <w:rsid w:val="0096523F"/>
    <w:rsid w:val="00965B6C"/>
    <w:rsid w:val="00965E9E"/>
    <w:rsid w:val="00965F25"/>
    <w:rsid w:val="00966FC9"/>
    <w:rsid w:val="009712DE"/>
    <w:rsid w:val="009752F5"/>
    <w:rsid w:val="009831EE"/>
    <w:rsid w:val="009915A0"/>
    <w:rsid w:val="009942FB"/>
    <w:rsid w:val="009971B2"/>
    <w:rsid w:val="009A312D"/>
    <w:rsid w:val="009A33C7"/>
    <w:rsid w:val="009A5396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250D"/>
    <w:rsid w:val="00A3250F"/>
    <w:rsid w:val="00A47DF5"/>
    <w:rsid w:val="00A53422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D1604"/>
    <w:rsid w:val="00AE0119"/>
    <w:rsid w:val="00AE5F18"/>
    <w:rsid w:val="00AE6BD8"/>
    <w:rsid w:val="00AE7295"/>
    <w:rsid w:val="00AF25DE"/>
    <w:rsid w:val="00AF39A7"/>
    <w:rsid w:val="00B05561"/>
    <w:rsid w:val="00B066C3"/>
    <w:rsid w:val="00B11AE3"/>
    <w:rsid w:val="00B20171"/>
    <w:rsid w:val="00B22718"/>
    <w:rsid w:val="00B227BF"/>
    <w:rsid w:val="00B375D7"/>
    <w:rsid w:val="00B40854"/>
    <w:rsid w:val="00B502AA"/>
    <w:rsid w:val="00B74ED9"/>
    <w:rsid w:val="00B80A51"/>
    <w:rsid w:val="00B87089"/>
    <w:rsid w:val="00B9331D"/>
    <w:rsid w:val="00B93E61"/>
    <w:rsid w:val="00BA320F"/>
    <w:rsid w:val="00BB4CB5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C0172E"/>
    <w:rsid w:val="00C020E2"/>
    <w:rsid w:val="00C16290"/>
    <w:rsid w:val="00C2299F"/>
    <w:rsid w:val="00C25616"/>
    <w:rsid w:val="00C26E6A"/>
    <w:rsid w:val="00C3095F"/>
    <w:rsid w:val="00C30F97"/>
    <w:rsid w:val="00C43797"/>
    <w:rsid w:val="00C47F26"/>
    <w:rsid w:val="00C5122D"/>
    <w:rsid w:val="00C514D9"/>
    <w:rsid w:val="00C53AA5"/>
    <w:rsid w:val="00C67066"/>
    <w:rsid w:val="00C81220"/>
    <w:rsid w:val="00C818B3"/>
    <w:rsid w:val="00C845F9"/>
    <w:rsid w:val="00C93BAA"/>
    <w:rsid w:val="00C96080"/>
    <w:rsid w:val="00CA14D2"/>
    <w:rsid w:val="00CA3445"/>
    <w:rsid w:val="00CA39BF"/>
    <w:rsid w:val="00CA4BD4"/>
    <w:rsid w:val="00CA6D64"/>
    <w:rsid w:val="00CB0AAF"/>
    <w:rsid w:val="00CB13EA"/>
    <w:rsid w:val="00CB4CA7"/>
    <w:rsid w:val="00CC24AB"/>
    <w:rsid w:val="00CC5AA0"/>
    <w:rsid w:val="00CD4124"/>
    <w:rsid w:val="00CD44D3"/>
    <w:rsid w:val="00CD4641"/>
    <w:rsid w:val="00CD4D2A"/>
    <w:rsid w:val="00CD7FCD"/>
    <w:rsid w:val="00CF1601"/>
    <w:rsid w:val="00CF51A3"/>
    <w:rsid w:val="00D01A6C"/>
    <w:rsid w:val="00D14593"/>
    <w:rsid w:val="00D16D8D"/>
    <w:rsid w:val="00D20E12"/>
    <w:rsid w:val="00D321BB"/>
    <w:rsid w:val="00D32CB9"/>
    <w:rsid w:val="00D37485"/>
    <w:rsid w:val="00D44F98"/>
    <w:rsid w:val="00D51F51"/>
    <w:rsid w:val="00D63C7C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E6189"/>
    <w:rsid w:val="00DF3A9A"/>
    <w:rsid w:val="00E17780"/>
    <w:rsid w:val="00E240AC"/>
    <w:rsid w:val="00E307F7"/>
    <w:rsid w:val="00E3229B"/>
    <w:rsid w:val="00E52927"/>
    <w:rsid w:val="00E5700E"/>
    <w:rsid w:val="00E73DF6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B4111"/>
    <w:rsid w:val="00EC1584"/>
    <w:rsid w:val="00ED2648"/>
    <w:rsid w:val="00EF42A2"/>
    <w:rsid w:val="00F0444F"/>
    <w:rsid w:val="00F05E2C"/>
    <w:rsid w:val="00F11CA8"/>
    <w:rsid w:val="00F13656"/>
    <w:rsid w:val="00F3634E"/>
    <w:rsid w:val="00F370D2"/>
    <w:rsid w:val="00F4419B"/>
    <w:rsid w:val="00F559FA"/>
    <w:rsid w:val="00F80501"/>
    <w:rsid w:val="00F8250A"/>
    <w:rsid w:val="00F847D0"/>
    <w:rsid w:val="00F85E08"/>
    <w:rsid w:val="00F9134F"/>
    <w:rsid w:val="00F93130"/>
    <w:rsid w:val="00F95F3F"/>
    <w:rsid w:val="00FA6BE1"/>
    <w:rsid w:val="00FB5B88"/>
    <w:rsid w:val="00FC45B1"/>
    <w:rsid w:val="00FC647C"/>
    <w:rsid w:val="00FC7A88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8461EB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80C2A7-B438-42A9-B8AE-12179971E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D89E8-1944-4061-90B7-843FDAC60D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A17F85-FF50-4E9B-B654-12908C17D88A}">
  <ds:schemaRefs>
    <ds:schemaRef ds:uri="http://schemas.microsoft.com/office/2006/metadata/properties"/>
    <ds:schemaRef ds:uri="http://schemas.microsoft.com/office/infopath/2007/PartnerControls"/>
    <ds:schemaRef ds:uri="831b5433-e53c-45f3-9695-d26427c8d5ea"/>
    <ds:schemaRef ds:uri="349ed2b5-142a-449a-bf19-4f6d046d2a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354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18</cp:revision>
  <dcterms:created xsi:type="dcterms:W3CDTF">2024-12-11T08:16:00Z</dcterms:created>
  <dcterms:modified xsi:type="dcterms:W3CDTF">2025-02-19T07:26:00Z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  <property fmtid="{D5CDD505-2E9C-101B-9397-08002B2CF9AE}" pid="3" name="MediaServiceImageTags">
    <vt:lpwstr/>
  </property>
</Properties>
</file>